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E18273" w14:textId="5C714B0A" w:rsidR="00733F35" w:rsidRDefault="00184306" w:rsidP="00D6170C">
      <w:pPr>
        <w:pStyle w:val="Indice"/>
      </w:pPr>
      <w:r w:rsidRPr="006533B7">
        <w:t xml:space="preserve">Allegato </w:t>
      </w:r>
      <w:r w:rsidR="00733F35">
        <w:t>2</w:t>
      </w:r>
      <w:r w:rsidRPr="006533B7">
        <w:t xml:space="preserve">  -  </w:t>
      </w:r>
      <w:r w:rsidRPr="00733F35">
        <w:rPr>
          <w:b/>
          <w:bCs/>
        </w:rPr>
        <w:t xml:space="preserve">Domanda di partecipazione </w:t>
      </w:r>
      <w:r w:rsidR="00D6170C" w:rsidRPr="00733F35">
        <w:rPr>
          <w:b/>
          <w:bCs/>
        </w:rPr>
        <w:t xml:space="preserve">alla procedura </w:t>
      </w:r>
      <w:r w:rsidR="002C3A42">
        <w:rPr>
          <w:b/>
          <w:bCs/>
        </w:rPr>
        <w:t>negoziata</w:t>
      </w:r>
      <w:r w:rsidR="00D6170C" w:rsidRPr="00733F35">
        <w:rPr>
          <w:b/>
          <w:bCs/>
        </w:rPr>
        <w:t xml:space="preserve"> per l’assegnazione del servizio di copertura assicurativa danni al patrimonio all risk dell’Azienda ULSS 3 Serenissima</w:t>
      </w:r>
    </w:p>
    <w:p w14:paraId="53FDB6A6" w14:textId="05CE42B3" w:rsidR="00C41162" w:rsidRPr="006533B7" w:rsidRDefault="00184306" w:rsidP="00D6170C">
      <w:pPr>
        <w:pStyle w:val="Indice"/>
      </w:pPr>
      <w:r w:rsidRPr="006533B7">
        <w:t>(nel caso di partecipazione a lotti diversi in più forme occorre presentare tante domande quante sono le diverse forme di partecipazione)</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lastRenderedPageBreak/>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7DEC15B2" w14:textId="77777777" w:rsidR="00A718A5" w:rsidRPr="006533B7" w:rsidRDefault="00A718A5">
      <w:pPr>
        <w:jc w:val="both"/>
        <w:rPr>
          <w:sz w:val="20"/>
          <w:szCs w:val="20"/>
        </w:rPr>
      </w:pP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lastRenderedPageBreak/>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(Ciascuna consorziata, esecutrice e </w:t>
      </w:r>
      <w:proofErr w:type="gramStart"/>
      <w:r w:rsidRPr="006533B7">
        <w:rPr>
          <w:rFonts w:eastAsia="Calibri" w:cs="Courier New"/>
          <w:b/>
          <w:i/>
          <w:sz w:val="20"/>
          <w:szCs w:val="20"/>
          <w:lang w:eastAsia="it-IT"/>
        </w:rPr>
        <w:t>non</w:t>
      </w:r>
      <w:proofErr w:type="gramEnd"/>
      <w:r w:rsidRPr="006533B7">
        <w:rPr>
          <w:rFonts w:eastAsia="Calibri" w:cs="Courier New"/>
          <w:b/>
          <w:i/>
          <w:sz w:val="20"/>
          <w:szCs w:val="20"/>
          <w:lang w:eastAsia="it-IT"/>
        </w:rPr>
        <w:t>,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 oppure è iscritta al Registro delle commissioni provinciali per l’artigianato di……………………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 xml:space="preserve">in alternativa, dichiara che è stato impossibilitato </w:t>
      </w:r>
      <w:proofErr w:type="gramStart"/>
      <w:r w:rsidRPr="006533B7">
        <w:rPr>
          <w:sz w:val="20"/>
          <w:szCs w:val="20"/>
        </w:rPr>
        <w:t>ad</w:t>
      </w:r>
      <w:proofErr w:type="gramEnd"/>
      <w:r w:rsidRPr="006533B7">
        <w:rPr>
          <w:sz w:val="20"/>
          <w:szCs w:val="20"/>
        </w:rPr>
        <w:t xml:space="preserve">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w:t>
      </w:r>
      <w:proofErr w:type="gramStart"/>
      <w:r w:rsidRPr="006533B7">
        <w:rPr>
          <w:sz w:val="20"/>
          <w:szCs w:val="20"/>
        </w:rPr>
        <w:t>ad</w:t>
      </w:r>
      <w:proofErr w:type="gramEnd"/>
      <w:r w:rsidRPr="006533B7">
        <w:rPr>
          <w:sz w:val="20"/>
          <w:szCs w:val="20"/>
        </w:rPr>
        <w:t xml:space="preserve">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lastRenderedPageBreak/>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 xml:space="preserve">Sottoposizione a sequestro o confisca ai sensi dell'articolo 240-bis del </w:t>
      </w:r>
      <w:proofErr w:type="gramStart"/>
      <w:r w:rsidRPr="006533B7">
        <w:rPr>
          <w:i/>
          <w:sz w:val="20"/>
          <w:szCs w:val="20"/>
        </w:rPr>
        <w:t>codice penale</w:t>
      </w:r>
      <w:proofErr w:type="gramEnd"/>
      <w:r w:rsidRPr="006533B7">
        <w:rPr>
          <w:i/>
          <w:sz w:val="20"/>
          <w:szCs w:val="20"/>
        </w:rPr>
        <w:t xml:space="preserv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 xml:space="preserve">indicare il tipo di provvedimento … Sottoposizione a sequestro o confisca ai sensi dell'articolo 240-bis del </w:t>
      </w:r>
      <w:proofErr w:type="gramStart"/>
      <w:r w:rsidRPr="006533B7">
        <w:rPr>
          <w:rFonts w:cs="Courier New"/>
          <w:i/>
          <w:sz w:val="20"/>
          <w:szCs w:val="20"/>
        </w:rPr>
        <w:t>codice penale</w:t>
      </w:r>
      <w:proofErr w:type="gramEnd"/>
      <w:r w:rsidRPr="006533B7">
        <w:rPr>
          <w:rFonts w:cs="Courier New"/>
          <w:i/>
          <w:sz w:val="20"/>
          <w:szCs w:val="20"/>
        </w:rPr>
        <w:t xml:space="preserv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4700656D"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6533B7" w:rsidRDefault="00C41162">
      <w:pPr>
        <w:pStyle w:val="Paragrafoelenco"/>
        <w:jc w:val="both"/>
        <w:rPr>
          <w:sz w:val="20"/>
          <w:szCs w:val="20"/>
        </w:rPr>
      </w:pPr>
    </w:p>
    <w:p w14:paraId="2D7E06C7" w14:textId="76A04EB5"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63C4A7C0"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BF1D89">
      <w:pPr>
        <w:pStyle w:val="Paragrafoelenco"/>
        <w:ind w:left="284" w:hanging="284"/>
        <w:jc w:val="both"/>
        <w:rPr>
          <w:sz w:val="20"/>
          <w:szCs w:val="20"/>
        </w:rPr>
      </w:pPr>
    </w:p>
    <w:p w14:paraId="2EB08615" w14:textId="49E72F02"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45149318" w14:textId="0ECE8E41" w:rsidR="00C41162" w:rsidRPr="006533B7" w:rsidRDefault="00C41162">
      <w:pPr>
        <w:pStyle w:val="Paragrafoelenco"/>
        <w:jc w:val="both"/>
        <w:rPr>
          <w:sz w:val="20"/>
          <w:szCs w:val="20"/>
        </w:rPr>
      </w:pPr>
    </w:p>
    <w:p w14:paraId="4AF37E60" w14:textId="1BBD1F5B" w:rsidR="00D778F8" w:rsidRPr="006533B7" w:rsidRDefault="00D778F8" w:rsidP="00D778F8">
      <w:pPr>
        <w:pStyle w:val="Paragrafoelenco"/>
        <w:numPr>
          <w:ilvl w:val="0"/>
          <w:numId w:val="1"/>
        </w:numPr>
        <w:jc w:val="both"/>
        <w:rPr>
          <w:b/>
          <w:color w:val="4472C4" w:themeColor="accent5"/>
          <w:sz w:val="20"/>
          <w:szCs w:val="20"/>
        </w:rPr>
      </w:pPr>
      <w:r w:rsidRPr="006533B7">
        <w:rPr>
          <w:b/>
          <w:color w:val="4472C4" w:themeColor="accent5"/>
          <w:sz w:val="20"/>
          <w:szCs w:val="20"/>
        </w:rPr>
        <w:t>[Eventuale se la procedura:</w:t>
      </w:r>
    </w:p>
    <w:p w14:paraId="665300B8" w14:textId="77777777" w:rsidR="00D778F8" w:rsidRPr="006533B7" w:rsidRDefault="00D778F8" w:rsidP="00D778F8">
      <w:pPr>
        <w:ind w:left="709"/>
        <w:jc w:val="both"/>
        <w:rPr>
          <w:b/>
          <w:color w:val="4472C4" w:themeColor="accent5"/>
          <w:sz w:val="20"/>
          <w:szCs w:val="20"/>
        </w:rPr>
      </w:pPr>
      <w:r w:rsidRPr="006533B7">
        <w:rPr>
          <w:b/>
          <w:color w:val="4472C4" w:themeColor="accent5"/>
          <w:sz w:val="20"/>
          <w:szCs w:val="20"/>
        </w:rPr>
        <w:t>- ha un lotto unico pari o superiore a 250 milioni di euro;</w:t>
      </w:r>
    </w:p>
    <w:p w14:paraId="1DD87BC7" w14:textId="184B38C4" w:rsidR="00D778F8" w:rsidRPr="006533B7" w:rsidRDefault="00D778F8" w:rsidP="00D778F8">
      <w:pPr>
        <w:ind w:left="851" w:hanging="142"/>
        <w:jc w:val="both"/>
        <w:rPr>
          <w:b/>
          <w:color w:val="4472C4" w:themeColor="accent5"/>
          <w:sz w:val="20"/>
          <w:szCs w:val="20"/>
        </w:rPr>
      </w:pPr>
      <w:r w:rsidRPr="006533B7">
        <w:rPr>
          <w:b/>
          <w:color w:val="4472C4" w:themeColor="accent5"/>
          <w:sz w:val="20"/>
          <w:szCs w:val="20"/>
        </w:rPr>
        <w:t>- è suddivisa in lotti con valore complessivo stimato superiore a 250 milioni di euro e il valore del lotto o dei lotti per cui si può presentare offerta è pari o superiore a 125 milioni di euro;</w:t>
      </w:r>
    </w:p>
    <w:p w14:paraId="2254B98E" w14:textId="77777777" w:rsidR="00D778F8" w:rsidRPr="006533B7" w:rsidRDefault="00D778F8" w:rsidP="00BF1D89">
      <w:pPr>
        <w:tabs>
          <w:tab w:val="left" w:pos="567"/>
        </w:tabs>
        <w:spacing w:before="60" w:after="60" w:line="276" w:lineRule="auto"/>
        <w:jc w:val="both"/>
        <w:rPr>
          <w:sz w:val="20"/>
          <w:szCs w:val="20"/>
        </w:rPr>
      </w:pPr>
      <w:r w:rsidRPr="006533B7">
        <w:rPr>
          <w:b/>
          <w:bCs/>
          <w:i/>
          <w:iCs/>
          <w:sz w:val="20"/>
          <w:szCs w:val="20"/>
        </w:rPr>
        <w:t>Dichiarazioni da rendere anche da tutti i membri del RTI/Consorzio e dalle consorziate esecutrici.</w:t>
      </w:r>
    </w:p>
    <w:p w14:paraId="275F46FE" w14:textId="134749C5"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che non ha ricevuto contributi finanziari esteri soggetti ad obbligo di notifica a norma dell’articolo 28 del Regolamento U.E. n. 2022/2560</w:t>
      </w:r>
    </w:p>
    <w:p w14:paraId="07CBF077" w14:textId="77777777" w:rsidR="00BF1D89" w:rsidRPr="006533B7" w:rsidRDefault="00BF1D89" w:rsidP="00BF1D89">
      <w:pPr>
        <w:ind w:left="284" w:hanging="284"/>
        <w:jc w:val="both"/>
        <w:rPr>
          <w:b/>
          <w:sz w:val="20"/>
          <w:szCs w:val="20"/>
        </w:rPr>
      </w:pPr>
      <w:r w:rsidRPr="006533B7">
        <w:rPr>
          <w:b/>
          <w:i/>
          <w:sz w:val="20"/>
          <w:szCs w:val="20"/>
        </w:rPr>
        <w:t>o in alternativa</w:t>
      </w:r>
    </w:p>
    <w:p w14:paraId="0227ABFC" w14:textId="0AE95308"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contributi finanziari esteri </w:t>
      </w:r>
      <w:r w:rsidRPr="006533B7">
        <w:rPr>
          <w:sz w:val="20"/>
          <w:szCs w:val="20"/>
          <w:u w:val="single"/>
        </w:rPr>
        <w:t>soggetti</w:t>
      </w:r>
      <w:r w:rsidRPr="006533B7">
        <w:rPr>
          <w:sz w:val="20"/>
          <w:szCs w:val="20"/>
        </w:rPr>
        <w:t xml:space="preserve"> ad obbligo di notifica a norma dell’articolo 28 del Regolamento U.E. n. 2022/2560 e, pertanto, presenta l’allegato II del Regolamento di esecuzione </w:t>
      </w:r>
      <w:r w:rsidRPr="006533B7">
        <w:rPr>
          <w:i/>
          <w:iCs/>
          <w:sz w:val="20"/>
          <w:szCs w:val="20"/>
        </w:rPr>
        <w:t xml:space="preserve">(UE) 2023/1441 </w:t>
      </w:r>
      <w:r w:rsidRPr="006533B7">
        <w:rPr>
          <w:sz w:val="20"/>
          <w:szCs w:val="20"/>
        </w:rPr>
        <w:t xml:space="preserve">relativo alle sovvenzioni estere distorsive del mercato interno, compilato in tutte le sue parti. </w:t>
      </w:r>
    </w:p>
    <w:p w14:paraId="35D4BEC7" w14:textId="77777777" w:rsidR="00BF1D89" w:rsidRPr="006533B7" w:rsidRDefault="00BF1D89" w:rsidP="00BF1D89">
      <w:pPr>
        <w:ind w:left="284" w:hanging="284"/>
        <w:jc w:val="both"/>
        <w:rPr>
          <w:b/>
          <w:sz w:val="20"/>
          <w:szCs w:val="20"/>
        </w:rPr>
      </w:pPr>
      <w:r w:rsidRPr="006533B7">
        <w:rPr>
          <w:b/>
          <w:i/>
          <w:sz w:val="20"/>
          <w:szCs w:val="20"/>
        </w:rPr>
        <w:t>o in alternativa</w:t>
      </w:r>
    </w:p>
    <w:p w14:paraId="07A26AAE" w14:textId="404DFB24"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i contributi finanziari esteri </w:t>
      </w:r>
      <w:r w:rsidRPr="006533B7">
        <w:rPr>
          <w:sz w:val="20"/>
          <w:szCs w:val="20"/>
          <w:u w:val="single"/>
        </w:rPr>
        <w:t>non soggetti</w:t>
      </w:r>
      <w:r w:rsidRPr="006533B7">
        <w:rPr>
          <w:sz w:val="20"/>
          <w:szCs w:val="20"/>
        </w:rPr>
        <w:t xml:space="preserve"> ad obbligo di notifica a norma dell’articolo 28, paragrafo 1, lettera b) e, pertanto, presenta l’allegato II del Regolamento di esecuzione </w:t>
      </w:r>
      <w:r w:rsidRPr="006533B7">
        <w:rPr>
          <w:i/>
          <w:iCs/>
          <w:sz w:val="20"/>
          <w:szCs w:val="20"/>
        </w:rPr>
        <w:t xml:space="preserve">(UE) 2023/1441 </w:t>
      </w:r>
      <w:r w:rsidRPr="006533B7">
        <w:rPr>
          <w:sz w:val="20"/>
          <w:szCs w:val="20"/>
        </w:rPr>
        <w:t>relativo alle sovvenzioni estere distorsive del mercato interno, compilato nelle sezioni 1, 2, 7 e 8.</w:t>
      </w:r>
    </w:p>
    <w:p w14:paraId="3DA79EF3" w14:textId="77777777" w:rsidR="00BF1D89" w:rsidRPr="006533B7" w:rsidRDefault="00BF1D89" w:rsidP="00BF1D89">
      <w:pPr>
        <w:ind w:left="284" w:hanging="284"/>
        <w:jc w:val="both"/>
        <w:rPr>
          <w:b/>
          <w:sz w:val="20"/>
          <w:szCs w:val="20"/>
        </w:rPr>
      </w:pPr>
      <w:r w:rsidRPr="006533B7">
        <w:rPr>
          <w:b/>
          <w:i/>
          <w:sz w:val="20"/>
          <w:szCs w:val="20"/>
        </w:rPr>
        <w:lastRenderedPageBreak/>
        <w:t>o in alternativa</w:t>
      </w:r>
    </w:p>
    <w:p w14:paraId="25341361" w14:textId="5CAC1572"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partecipa a lotti il cui valore complessivo è inferiore a 125 milioni di euro e, pertanto, non è tenuto agli obblighi dichiarativi di cui al Regolamento di esecuzione </w:t>
      </w:r>
      <w:r w:rsidRPr="006533B7">
        <w:rPr>
          <w:i/>
          <w:iCs/>
          <w:sz w:val="20"/>
          <w:szCs w:val="20"/>
        </w:rPr>
        <w:t xml:space="preserve">(UE) 2023/1441 </w:t>
      </w:r>
      <w:r w:rsidRPr="006533B7">
        <w:rPr>
          <w:sz w:val="20"/>
          <w:szCs w:val="20"/>
        </w:rPr>
        <w:t>relativo alle sovvenzioni estere distorsive del mercato interno.</w:t>
      </w:r>
    </w:p>
    <w:p w14:paraId="415BD3CA" w14:textId="77777777" w:rsidR="00C41162" w:rsidRPr="006533B7" w:rsidRDefault="00C41162">
      <w:pPr>
        <w:pStyle w:val="Paragrafoelenco"/>
        <w:jc w:val="both"/>
        <w:rPr>
          <w:b/>
          <w:color w:val="4472C4" w:themeColor="accent5"/>
          <w:sz w:val="20"/>
          <w:szCs w:val="20"/>
        </w:rPr>
      </w:pP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3285AB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 [</w:t>
      </w:r>
      <w:r w:rsidRPr="006533B7">
        <w:rPr>
          <w:i/>
          <w:sz w:val="20"/>
          <w:szCs w:val="20"/>
        </w:rPr>
        <w:t>eventuale, se presenti prezzi di riferimento pubblicati dall’ANAC:</w:t>
      </w:r>
      <w:r w:rsidRPr="006533B7">
        <w:rPr>
          <w:sz w:val="20"/>
          <w:szCs w:val="20"/>
        </w:rPr>
        <w:t xml:space="preserve"> ivi compresi i prezzi di riferimento pubblicati dall’ANAC], che possono avere influito o influire sia sulla prestazione dei servizi/fornitura, sia sulla determinazione della propria offerta. </w:t>
      </w:r>
    </w:p>
    <w:p w14:paraId="0F277052" w14:textId="77777777" w:rsidR="00733F35" w:rsidRDefault="00733F35" w:rsidP="00733F35">
      <w:pPr>
        <w:ind w:left="284" w:hanging="284"/>
        <w:jc w:val="both"/>
        <w:rPr>
          <w:sz w:val="20"/>
          <w:szCs w:val="20"/>
        </w:rPr>
      </w:pPr>
      <w:r w:rsidRPr="006533B7">
        <w:rPr>
          <w:sz w:val="20"/>
          <w:szCs w:val="20"/>
        </w:rPr>
        <w:t xml:space="preserve">▪ </w:t>
      </w:r>
      <w:r w:rsidRPr="006533B7">
        <w:rPr>
          <w:sz w:val="20"/>
          <w:szCs w:val="20"/>
        </w:rPr>
        <w:tab/>
        <w:t xml:space="preserve">di accettare il patto di integrità di cui alla Delibera </w:t>
      </w:r>
      <w:r>
        <w:rPr>
          <w:sz w:val="20"/>
          <w:szCs w:val="20"/>
        </w:rPr>
        <w:t>1593 del 11/10/2019</w:t>
      </w:r>
    </w:p>
    <w:p w14:paraId="39A14EA0" w14:textId="77777777" w:rsidR="00733F35" w:rsidRPr="006533B7" w:rsidRDefault="00733F35" w:rsidP="00733F35">
      <w:pPr>
        <w:ind w:left="284" w:hanging="284"/>
        <w:jc w:val="both"/>
        <w:rPr>
          <w:sz w:val="20"/>
          <w:szCs w:val="20"/>
        </w:rPr>
      </w:pPr>
      <w:r w:rsidRPr="006533B7">
        <w:rPr>
          <w:sz w:val="20"/>
          <w:szCs w:val="20"/>
        </w:rPr>
        <w:t xml:space="preserve">▪ </w:t>
      </w:r>
      <w:r w:rsidRPr="006533B7">
        <w:rPr>
          <w:sz w:val="20"/>
          <w:szCs w:val="20"/>
        </w:rPr>
        <w:tab/>
        <w:t>di essere edotto degli obblighi derivanti dal Codice di comportamento adottato dalla stazione appaltante reperibile nel sito</w:t>
      </w:r>
      <w:r w:rsidRPr="00303F21">
        <w:rPr>
          <w:sz w:val="20"/>
          <w:szCs w:val="20"/>
        </w:rPr>
        <w:t xml:space="preserve"> </w:t>
      </w:r>
      <w:hyperlink r:id="rId8" w:history="1">
        <w:r w:rsidRPr="00AE78CD">
          <w:rPr>
            <w:rStyle w:val="Collegamentoipertestuale"/>
            <w:sz w:val="20"/>
            <w:szCs w:val="20"/>
          </w:rPr>
          <w:t>https://trasparenza.aulss3.veneto.it/index.cfm?action=mys.apridoc&amp;iddoc=36762</w:t>
        </w:r>
      </w:hyperlink>
      <w:r>
        <w:rPr>
          <w:sz w:val="20"/>
          <w:szCs w:val="20"/>
        </w:rPr>
        <w:t xml:space="preserve"> </w:t>
      </w:r>
      <w:r w:rsidRPr="006533B7">
        <w:rPr>
          <w:sz w:val="20"/>
          <w:szCs w:val="20"/>
        </w:rPr>
        <w:t xml:space="preserve"> e si impegna, in caso di aggiudicazione, ad osservare e a far osservare ai propri dipendenti e collaboratori, per quanto applicabile, il suddetto codice, pena la risoluzione del contratto. </w:t>
      </w:r>
    </w:p>
    <w:p w14:paraId="336CF6E5" w14:textId="3785583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76487E03" w14:textId="3793E4C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della documentazione relativa a </w:t>
      </w:r>
      <w:r w:rsidR="009B5141" w:rsidRPr="006533B7">
        <w:rPr>
          <w:sz w:val="20"/>
          <w:szCs w:val="20"/>
        </w:rPr>
        <w:t xml:space="preserve">…………………. </w:t>
      </w:r>
      <w:r w:rsidRPr="006533B7">
        <w:rPr>
          <w:i/>
          <w:iCs/>
          <w:sz w:val="20"/>
          <w:szCs w:val="20"/>
        </w:rPr>
        <w:t xml:space="preserve">(se presente): </w:t>
      </w:r>
    </w:p>
    <w:p w14:paraId="56173C97" w14:textId="46516CA3" w:rsidR="00C41162" w:rsidRPr="006533B7" w:rsidRDefault="00184306" w:rsidP="00BF1D89">
      <w:pPr>
        <w:pStyle w:val="Paragrafoelenco"/>
        <w:numPr>
          <w:ilvl w:val="0"/>
          <w:numId w:val="2"/>
        </w:numPr>
        <w:ind w:left="709"/>
        <w:jc w:val="both"/>
        <w:rPr>
          <w:sz w:val="20"/>
          <w:szCs w:val="20"/>
        </w:rPr>
      </w:pPr>
      <w:r w:rsidRPr="006533B7">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6533B7">
        <w:rPr>
          <w:sz w:val="20"/>
          <w:szCs w:val="20"/>
        </w:rPr>
        <w:t xml:space="preserve"> selezionando la voce “…………………</w:t>
      </w:r>
      <w:r w:rsidRPr="006533B7">
        <w:rPr>
          <w:sz w:val="20"/>
          <w:szCs w:val="20"/>
        </w:rPr>
        <w:t xml:space="preserve">”; </w:t>
      </w:r>
    </w:p>
    <w:p w14:paraId="547C3E4D" w14:textId="77777777" w:rsidR="00C41162" w:rsidRPr="006533B7" w:rsidRDefault="00184306">
      <w:pPr>
        <w:pStyle w:val="Paragrafoelenco"/>
        <w:numPr>
          <w:ilvl w:val="0"/>
          <w:numId w:val="2"/>
        </w:numPr>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59924E0" w14:textId="0DF757D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p>
    <w:p w14:paraId="3F28965E" w14:textId="256A92D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lastRenderedPageBreak/>
        <w:t>riduzione per il possesso di uno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BC02FD" w14:textId="44DE62FA"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38CB6134" w14:textId="77777777" w:rsidR="00C41162" w:rsidRPr="006533B7" w:rsidRDefault="00C41162">
      <w:pPr>
        <w:jc w:val="both"/>
        <w:rPr>
          <w:sz w:val="20"/>
          <w:szCs w:val="20"/>
        </w:rPr>
      </w:pPr>
    </w:p>
    <w:p w14:paraId="6D5CD1B1" w14:textId="77777777" w:rsidR="00C41162" w:rsidRPr="006533B7" w:rsidRDefault="00184306">
      <w:pPr>
        <w:pStyle w:val="Paragrafoelenco"/>
        <w:numPr>
          <w:ilvl w:val="0"/>
          <w:numId w:val="1"/>
        </w:numPr>
        <w:jc w:val="both"/>
        <w:rPr>
          <w:b/>
          <w:bCs/>
          <w:color w:val="4472C4" w:themeColor="accent5"/>
          <w:sz w:val="20"/>
          <w:szCs w:val="20"/>
        </w:rPr>
      </w:pPr>
      <w:r w:rsidRPr="006533B7">
        <w:rPr>
          <w:b/>
          <w:bCs/>
          <w:i/>
          <w:color w:val="4472C4" w:themeColor="accent5"/>
          <w:sz w:val="20"/>
          <w:szCs w:val="20"/>
        </w:rPr>
        <w:t>[Eventuale, ove previste nel Disciplinare le relative previsioni:</w:t>
      </w:r>
      <w:r w:rsidRPr="006533B7">
        <w:rPr>
          <w:b/>
          <w:bCs/>
          <w:color w:val="4472C4" w:themeColor="accent5"/>
          <w:sz w:val="20"/>
          <w:szCs w:val="20"/>
        </w:rPr>
        <w:t xml:space="preserve"> Assunzione di specifici impegni in materia di tutela del lavoro e 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77777777" w:rsidR="000805C3" w:rsidRPr="006533B7" w:rsidRDefault="000805C3" w:rsidP="00BF1D89">
      <w:pPr>
        <w:jc w:val="both"/>
        <w:rPr>
          <w:b/>
          <w:sz w:val="20"/>
          <w:szCs w:val="20"/>
        </w:rPr>
      </w:pPr>
      <w:r w:rsidRPr="006533B7">
        <w:rPr>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8ADB0DD" w14:textId="77777777" w:rsidR="00C41162" w:rsidRPr="006533B7" w:rsidRDefault="00C41162" w:rsidP="00D778F8">
      <w:pPr>
        <w:ind w:left="284"/>
        <w:jc w:val="both"/>
        <w:rPr>
          <w:b/>
          <w:bCs/>
          <w:sz w:val="20"/>
          <w:szCs w:val="20"/>
        </w:rPr>
      </w:pP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78B2B96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garantire la stabilità occupazionale del personale impiegato, nel rispetto degli impegni assunti in offerta;</w:t>
      </w:r>
    </w:p>
    <w:p w14:paraId="381B6274" w14:textId="7B7F2D7B"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rispettare le misure individuate nel bando di gara al fine di garantire le pari opportunità generazionali, di genere e di inclusione lavorativa per le persone con disabilità o svantaggiate;</w:t>
      </w:r>
    </w:p>
    <w:p w14:paraId="4448CA17" w14:textId="5DF29F58" w:rsidR="0063020D" w:rsidRPr="0063020D" w:rsidRDefault="0063020D" w:rsidP="0063020D">
      <w:pPr>
        <w:ind w:left="284"/>
        <w:jc w:val="both"/>
        <w:rPr>
          <w:sz w:val="20"/>
          <w:szCs w:val="20"/>
        </w:rPr>
      </w:pPr>
      <w:r w:rsidRPr="0063020D">
        <w:rPr>
          <w:sz w:val="20"/>
          <w:szCs w:val="20"/>
        </w:rPr>
        <w:t>▪ [applicare al proprio personale il CCNL</w:t>
      </w:r>
      <w:r w:rsidR="00C616E2">
        <w:rPr>
          <w:sz w:val="20"/>
          <w:szCs w:val="20"/>
        </w:rPr>
        <w:t xml:space="preserve"> </w:t>
      </w:r>
      <w:r w:rsidRPr="0063020D">
        <w:rPr>
          <w:sz w:val="20"/>
          <w:szCs w:val="20"/>
        </w:rPr>
        <w:t>indicato nel bando di gara;</w:t>
      </w:r>
    </w:p>
    <w:p w14:paraId="377DBBD5" w14:textId="77777777" w:rsidR="0063020D" w:rsidRPr="0063020D" w:rsidRDefault="0063020D" w:rsidP="0063020D">
      <w:pPr>
        <w:ind w:left="284"/>
        <w:jc w:val="both"/>
        <w:rPr>
          <w:sz w:val="20"/>
          <w:szCs w:val="20"/>
        </w:rPr>
      </w:pPr>
      <w:r w:rsidRPr="0063020D">
        <w:rPr>
          <w:sz w:val="20"/>
          <w:szCs w:val="20"/>
        </w:rPr>
        <w:t>o in alternativa</w:t>
      </w:r>
    </w:p>
    <w:p w14:paraId="6D9BAE4C" w14:textId="77777777" w:rsidR="0063020D" w:rsidRPr="0063020D" w:rsidRDefault="0063020D" w:rsidP="0063020D">
      <w:pPr>
        <w:ind w:left="284"/>
        <w:jc w:val="both"/>
        <w:rPr>
          <w:sz w:val="20"/>
          <w:szCs w:val="20"/>
        </w:rPr>
      </w:pPr>
      <w:r w:rsidRPr="0063020D">
        <w:rPr>
          <w:sz w:val="20"/>
          <w:szCs w:val="20"/>
        </w:rPr>
        <w:t>▪ [di applicare al proprio personale il seguente CCNL</w:t>
      </w:r>
      <w:proofErr w:type="gramStart"/>
      <w:r w:rsidRPr="0063020D">
        <w:rPr>
          <w:sz w:val="20"/>
          <w:szCs w:val="20"/>
        </w:rPr>
        <w:t xml:space="preserve"> ….</w:t>
      </w:r>
      <w:proofErr w:type="gramEnd"/>
      <w:r w:rsidRPr="0063020D">
        <w:rPr>
          <w:sz w:val="20"/>
          <w:szCs w:val="20"/>
        </w:rPr>
        <w:t>. …………………</w:t>
      </w:r>
      <w:proofErr w:type="gramStart"/>
      <w:r w:rsidRPr="0063020D">
        <w:rPr>
          <w:sz w:val="20"/>
          <w:szCs w:val="20"/>
        </w:rPr>
        <w:t>…(</w:t>
      </w:r>
      <w:proofErr w:type="gramEnd"/>
      <w:r w:rsidRPr="0063020D">
        <w:rPr>
          <w:i/>
          <w:sz w:val="20"/>
          <w:szCs w:val="20"/>
        </w:rPr>
        <w:t>indicare il CCNL applicato</w:t>
      </w:r>
      <w:r w:rsidRPr="0063020D">
        <w:rPr>
          <w:sz w:val="20"/>
          <w:szCs w:val="20"/>
        </w:rPr>
        <w:t>) identificato dal codice alfanumerico unico ……………………………………, ma di impegnarsi ad applicare il contratto collettivo nazionale e territoriale indicato nel bando di gara nell’esecuzione delle prestazioni oggetto del contratto per tutta la sua durata];</w:t>
      </w:r>
    </w:p>
    <w:p w14:paraId="087A843C" w14:textId="77777777" w:rsidR="0063020D" w:rsidRPr="0063020D" w:rsidRDefault="0063020D" w:rsidP="0063020D">
      <w:pPr>
        <w:ind w:left="284"/>
        <w:jc w:val="both"/>
        <w:rPr>
          <w:sz w:val="20"/>
          <w:szCs w:val="20"/>
        </w:rPr>
      </w:pPr>
      <w:r w:rsidRPr="0063020D">
        <w:rPr>
          <w:sz w:val="20"/>
          <w:szCs w:val="20"/>
        </w:rPr>
        <w:lastRenderedPageBreak/>
        <w:t>o in alternativa</w:t>
      </w:r>
    </w:p>
    <w:p w14:paraId="5F2FB78E" w14:textId="77777777" w:rsidR="0063020D" w:rsidRPr="0063020D" w:rsidRDefault="0063020D" w:rsidP="0063020D">
      <w:pPr>
        <w:ind w:left="284"/>
        <w:jc w:val="both"/>
        <w:rPr>
          <w:sz w:val="20"/>
          <w:szCs w:val="20"/>
        </w:rPr>
      </w:pPr>
      <w:r w:rsidRPr="0063020D">
        <w:rPr>
          <w:sz w:val="20"/>
          <w:szCs w:val="20"/>
        </w:rPr>
        <w:t>▪ [di applicare al proprio personale il seguente CCNL …………………</w:t>
      </w:r>
      <w:proofErr w:type="gramStart"/>
      <w:r w:rsidRPr="0063020D">
        <w:rPr>
          <w:sz w:val="20"/>
          <w:szCs w:val="20"/>
        </w:rPr>
        <w:t>…(</w:t>
      </w:r>
      <w:proofErr w:type="gramEnd"/>
      <w:r w:rsidRPr="0063020D">
        <w:rPr>
          <w:i/>
          <w:sz w:val="20"/>
          <w:szCs w:val="20"/>
        </w:rPr>
        <w:t>indicare il CCNL applicato</w:t>
      </w:r>
      <w:r w:rsidRPr="0063020D">
        <w:rPr>
          <w:sz w:val="20"/>
          <w:szCs w:val="20"/>
        </w:rPr>
        <w:t>) identificato dal codice alfanumerico unico …………………………………… che garantisce le stesse tutele economico e normative rispetto a quello indicato nel bando di gara, come evidenziato nella dichiarazione di equivalenza allegata all’offerta tecnica];</w:t>
      </w:r>
    </w:p>
    <w:p w14:paraId="49E32466" w14:textId="44A1A08C" w:rsidR="00C41162" w:rsidRPr="006533B7" w:rsidRDefault="0063020D" w:rsidP="0063020D">
      <w:pPr>
        <w:ind w:left="284"/>
        <w:jc w:val="both"/>
        <w:rPr>
          <w:i/>
          <w:sz w:val="20"/>
          <w:szCs w:val="20"/>
        </w:rPr>
      </w:pPr>
      <w:r w:rsidRPr="0063020D">
        <w:rPr>
          <w:sz w:val="20"/>
          <w:szCs w:val="20"/>
        </w:rPr>
        <w:t>▪ assicurare l’applicazione delle medesime tutele economiche e normative garantite ai propri dipendenti ai lavoratori delle imprese che operano in subappalto.</w:t>
      </w:r>
    </w:p>
    <w:p w14:paraId="29F83BB1" w14:textId="77777777" w:rsidR="00C41162" w:rsidRPr="006533B7" w:rsidRDefault="00184306" w:rsidP="00BF1D89">
      <w:pPr>
        <w:jc w:val="both"/>
        <w:rPr>
          <w:b/>
          <w:i/>
          <w:sz w:val="20"/>
          <w:szCs w:val="20"/>
        </w:rPr>
      </w:pPr>
      <w:r w:rsidRPr="006533B7">
        <w:rPr>
          <w:b/>
          <w:i/>
          <w:sz w:val="20"/>
          <w:szCs w:val="20"/>
        </w:rPr>
        <w:t>[Per le procedure di gara riservate ai sensi dell’articolo 61 del codice e/o per quelle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indicare le seguenti condizioni di esecuzione</w:t>
      </w:r>
    </w:p>
    <w:p w14:paraId="3316B896" w14:textId="77777777" w:rsidR="00C41162" w:rsidRPr="006533B7" w:rsidRDefault="00184306" w:rsidP="00BF1D89">
      <w:pPr>
        <w:jc w:val="both"/>
        <w:rPr>
          <w:i/>
          <w:sz w:val="20"/>
          <w:szCs w:val="20"/>
        </w:rPr>
      </w:pPr>
      <w:r w:rsidRPr="006533B7">
        <w:rPr>
          <w:i/>
          <w:sz w:val="20"/>
          <w:szCs w:val="20"/>
        </w:rPr>
        <w:t>Scegliere una delle seguenti opzioni eliminando le altre.</w:t>
      </w:r>
    </w:p>
    <w:p w14:paraId="09B430AE" w14:textId="77777777" w:rsidR="00C41162" w:rsidRPr="006533B7" w:rsidRDefault="00184306" w:rsidP="00BF1D89">
      <w:pPr>
        <w:jc w:val="both"/>
        <w:rPr>
          <w:i/>
          <w:sz w:val="20"/>
          <w:szCs w:val="20"/>
        </w:rPr>
      </w:pPr>
      <w:r w:rsidRPr="006533B7">
        <w:rPr>
          <w:i/>
          <w:sz w:val="20"/>
          <w:szCs w:val="20"/>
        </w:rPr>
        <w:t xml:space="preserve"> </w:t>
      </w:r>
      <w:r w:rsidRPr="006533B7">
        <w:rPr>
          <w:sz w:val="20"/>
          <w:szCs w:val="20"/>
        </w:rPr>
        <w:t xml:space="preserve">▪ </w:t>
      </w:r>
      <w:r w:rsidRPr="006533B7">
        <w:rPr>
          <w:b/>
          <w:i/>
          <w:sz w:val="20"/>
          <w:szCs w:val="20"/>
        </w:rPr>
        <w:t>Opzione 1:</w:t>
      </w:r>
      <w:r w:rsidRPr="006533B7">
        <w:rPr>
          <w:i/>
          <w:sz w:val="20"/>
          <w:szCs w:val="20"/>
        </w:rPr>
        <w:t xml:space="preserve"> Poiché la propria azienda occupa più di 50 dipendenti:</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77777777"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 alle rappresentanze sindacali aziendali e alla consigliera e al consigliere regionale di parità;</w:t>
      </w:r>
    </w:p>
    <w:p w14:paraId="37D37E7F"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47A89445" w14:textId="77777777" w:rsidR="00C41162" w:rsidRPr="006533B7" w:rsidRDefault="00184306" w:rsidP="00BF1D89">
      <w:pPr>
        <w:ind w:left="284" w:hanging="284"/>
        <w:jc w:val="both"/>
        <w:rPr>
          <w:sz w:val="20"/>
          <w:szCs w:val="20"/>
        </w:rPr>
      </w:pPr>
      <w:r w:rsidRPr="006533B7">
        <w:rPr>
          <w:sz w:val="20"/>
          <w:szCs w:val="20"/>
        </w:rPr>
        <w:t>-</w:t>
      </w:r>
      <w:r w:rsidRPr="006533B7">
        <w:rPr>
          <w:sz w:val="20"/>
          <w:szCs w:val="20"/>
        </w:rPr>
        <w:tab/>
      </w:r>
      <w:r w:rsidRPr="006533B7">
        <w:rPr>
          <w:b/>
          <w:sz w:val="20"/>
          <w:szCs w:val="20"/>
        </w:rPr>
        <w:t>DICHIARA</w:t>
      </w:r>
      <w:r w:rsidRPr="006533B7">
        <w:rPr>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294CF582" w14:textId="77777777" w:rsidR="00C41162" w:rsidRPr="006533B7" w:rsidRDefault="00184306" w:rsidP="00BF1D89">
      <w:pPr>
        <w:jc w:val="both"/>
        <w:rPr>
          <w:b/>
          <w:i/>
          <w:sz w:val="20"/>
          <w:szCs w:val="20"/>
        </w:rPr>
      </w:pPr>
      <w:r w:rsidRPr="006533B7">
        <w:rPr>
          <w:b/>
          <w:i/>
          <w:sz w:val="20"/>
          <w:szCs w:val="20"/>
        </w:rPr>
        <w:t xml:space="preserve">o in alternativa, </w:t>
      </w:r>
    </w:p>
    <w:p w14:paraId="087338EC" w14:textId="77777777" w:rsidR="00C41162" w:rsidRPr="006533B7" w:rsidRDefault="00184306" w:rsidP="00BF1D89">
      <w:pPr>
        <w:jc w:val="both"/>
        <w:rPr>
          <w:i/>
          <w:sz w:val="20"/>
          <w:szCs w:val="20"/>
        </w:rPr>
      </w:pPr>
      <w:r w:rsidRPr="006533B7">
        <w:rPr>
          <w:sz w:val="20"/>
          <w:szCs w:val="20"/>
        </w:rPr>
        <w:t xml:space="preserve">▪ </w:t>
      </w:r>
      <w:r w:rsidRPr="006533B7">
        <w:rPr>
          <w:b/>
          <w:i/>
          <w:sz w:val="20"/>
          <w:szCs w:val="20"/>
        </w:rPr>
        <w:t xml:space="preserve">Opzione 2: </w:t>
      </w:r>
      <w:r w:rsidRPr="006533B7">
        <w:rPr>
          <w:i/>
          <w:sz w:val="20"/>
          <w:szCs w:val="20"/>
        </w:rPr>
        <w:t xml:space="preserve">Poiché la propria azienda ha un numero di dipendenti </w:t>
      </w:r>
      <w:r w:rsidRPr="006533B7">
        <w:rPr>
          <w:b/>
          <w:i/>
          <w:sz w:val="20"/>
          <w:szCs w:val="20"/>
        </w:rPr>
        <w:t>pari o superiore a 15 e non superiore a 50</w:t>
      </w:r>
      <w:r w:rsidRPr="006533B7">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54B8530E" w14:textId="77777777" w:rsidR="00C41162" w:rsidRPr="006533B7" w:rsidRDefault="00184306" w:rsidP="00BF1D89">
      <w:pPr>
        <w:ind w:left="284" w:hanging="284"/>
        <w:jc w:val="both"/>
        <w:rPr>
          <w:sz w:val="20"/>
          <w:szCs w:val="20"/>
        </w:rPr>
      </w:pPr>
      <w:r w:rsidRPr="006533B7">
        <w:rPr>
          <w:sz w:val="20"/>
          <w:szCs w:val="20"/>
        </w:rPr>
        <w:t>-</w:t>
      </w:r>
      <w:r w:rsidRPr="006533B7">
        <w:rPr>
          <w:sz w:val="20"/>
          <w:szCs w:val="20"/>
        </w:rPr>
        <w:tab/>
        <w:t>di aver assolto agli obblighi di cui alla legge n. 68/1999;</w:t>
      </w:r>
    </w:p>
    <w:p w14:paraId="3E57270A"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sz w:val="20"/>
          <w:szCs w:val="20"/>
        </w:rPr>
        <w:t xml:space="preserve">di impegnarsi, in caso di aggiudicazione, a consegnare alla Committente, entro 6 mesi dalla stipula del Contratto una relazione relativa all’assolvimento degli obblighi di cui alla medesima legge n. 68/1999 e alle eventuali sanzioni e </w:t>
      </w:r>
      <w:r w:rsidRPr="006533B7">
        <w:rPr>
          <w:sz w:val="20"/>
          <w:szCs w:val="20"/>
        </w:rPr>
        <w:lastRenderedPageBreak/>
        <w:t>provvedimenti disposti a loro carico nel triennio antecedente la data di scadenza di presentazione delle offerte. La relazione dovrà essere trasmessa entro il medesimo termine anche alle rappresentanze sindacali aziendali.</w:t>
      </w:r>
    </w:p>
    <w:p w14:paraId="30817424" w14:textId="64042E58" w:rsidR="00C41162" w:rsidRPr="006533B7" w:rsidRDefault="00BF1D89" w:rsidP="00BF1D89">
      <w:pPr>
        <w:jc w:val="both"/>
        <w:rPr>
          <w:i/>
          <w:sz w:val="20"/>
          <w:szCs w:val="20"/>
        </w:rPr>
      </w:pPr>
      <w:r w:rsidRPr="006533B7">
        <w:rPr>
          <w:i/>
          <w:sz w:val="20"/>
          <w:szCs w:val="20"/>
        </w:rPr>
        <w:t xml:space="preserve">   </w:t>
      </w:r>
      <w:r w:rsidR="00184306" w:rsidRPr="006533B7">
        <w:rPr>
          <w:b/>
          <w:i/>
          <w:sz w:val="20"/>
          <w:szCs w:val="20"/>
        </w:rPr>
        <w:t>o, in alternativa</w:t>
      </w:r>
      <w:r w:rsidR="00184306" w:rsidRPr="006533B7">
        <w:rPr>
          <w:i/>
          <w:sz w:val="20"/>
          <w:szCs w:val="20"/>
        </w:rPr>
        <w:t xml:space="preserve"> </w:t>
      </w:r>
    </w:p>
    <w:p w14:paraId="715143D2" w14:textId="77777777" w:rsidR="00C41162" w:rsidRPr="006533B7" w:rsidRDefault="00184306" w:rsidP="00BF1D89">
      <w:pPr>
        <w:jc w:val="both"/>
        <w:rPr>
          <w:sz w:val="20"/>
          <w:szCs w:val="20"/>
          <w:highlight w:val="yellow"/>
        </w:rPr>
      </w:pPr>
      <w:r w:rsidRPr="006533B7">
        <w:rPr>
          <w:sz w:val="20"/>
          <w:szCs w:val="20"/>
        </w:rPr>
        <w:t xml:space="preserve"> ▪ </w:t>
      </w:r>
      <w:r w:rsidRPr="006533B7">
        <w:rPr>
          <w:b/>
          <w:sz w:val="20"/>
          <w:szCs w:val="20"/>
        </w:rPr>
        <w:t>Opzione 3:</w:t>
      </w:r>
      <w:r w:rsidRPr="006533B7">
        <w:rPr>
          <w:sz w:val="20"/>
          <w:szCs w:val="20"/>
        </w:rPr>
        <w:t xml:space="preserve"> </w:t>
      </w:r>
      <w:r w:rsidRPr="006533B7">
        <w:rPr>
          <w:b/>
          <w:sz w:val="20"/>
          <w:szCs w:val="20"/>
        </w:rPr>
        <w:t xml:space="preserve">CHE </w:t>
      </w:r>
      <w:r w:rsidRPr="006533B7">
        <w:rPr>
          <w:sz w:val="20"/>
          <w:szCs w:val="20"/>
        </w:rPr>
        <w:t xml:space="preserve">la propria azienda ha un numero di dipendenti </w:t>
      </w:r>
      <w:r w:rsidRPr="006533B7">
        <w:rPr>
          <w:b/>
          <w:sz w:val="20"/>
          <w:szCs w:val="20"/>
        </w:rPr>
        <w:t>inferiore a 15</w:t>
      </w:r>
      <w:r w:rsidRPr="006533B7">
        <w:rPr>
          <w:sz w:val="20"/>
          <w:szCs w:val="20"/>
        </w:rPr>
        <w:t>.</w:t>
      </w:r>
    </w:p>
    <w:p w14:paraId="55A3B8B6" w14:textId="77777777" w:rsidR="00C41162" w:rsidRPr="006533B7" w:rsidRDefault="00C41162">
      <w:pPr>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7A207D0F"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(solo se previste nel disciplinare) accettare, i requisiti particolari per l’esecuzione del contratto previsti nel disciplinare di gara ai sensi dell’articolo 113, comma 2 del codice, in caso di aggiudicazione;</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6533B7" w:rsidRDefault="00184306" w:rsidP="00BF1D89">
      <w:pPr>
        <w:ind w:left="284" w:hanging="284"/>
        <w:jc w:val="both"/>
        <w:rPr>
          <w:bCs/>
          <w:i/>
          <w:sz w:val="20"/>
          <w:szCs w:val="20"/>
        </w:rPr>
      </w:pPr>
      <w:r w:rsidRPr="006533B7">
        <w:rPr>
          <w:bCs/>
          <w:i/>
          <w:sz w:val="20"/>
          <w:szCs w:val="20"/>
        </w:rPr>
        <w:t>(solo se vigenti decreti CAM per il settore di riferimento)</w:t>
      </w:r>
    </w:p>
    <w:p w14:paraId="32DF7C46" w14:textId="4CABDF22" w:rsidR="00C41162" w:rsidRPr="006533B7" w:rsidRDefault="00184306" w:rsidP="00BF1D89">
      <w:pPr>
        <w:ind w:left="284" w:hanging="284"/>
        <w:jc w:val="both"/>
        <w:rPr>
          <w:bCs/>
          <w:i/>
          <w:sz w:val="20"/>
          <w:szCs w:val="20"/>
        </w:rPr>
      </w:pPr>
      <w:r w:rsidRPr="006533B7">
        <w:rPr>
          <w:i/>
          <w:sz w:val="20"/>
          <w:szCs w:val="20"/>
        </w:rPr>
        <w:t xml:space="preserve">▪ </w:t>
      </w:r>
      <w:r w:rsidR="00BF1D89" w:rsidRPr="006533B7">
        <w:rPr>
          <w:i/>
          <w:sz w:val="20"/>
          <w:szCs w:val="20"/>
        </w:rPr>
        <w:tab/>
      </w:r>
      <w:r w:rsidRPr="006533B7">
        <w:rPr>
          <w:bCs/>
          <w:sz w:val="20"/>
          <w:szCs w:val="20"/>
        </w:rPr>
        <w:t xml:space="preserve">a </w:t>
      </w:r>
      <w:proofErr w:type="gramStart"/>
      <w:r w:rsidRPr="006533B7">
        <w:rPr>
          <w:bCs/>
          <w:sz w:val="20"/>
          <w:szCs w:val="20"/>
        </w:rPr>
        <w:t>porre in essere</w:t>
      </w:r>
      <w:proofErr w:type="gramEnd"/>
      <w:r w:rsidRPr="006533B7">
        <w:rPr>
          <w:bCs/>
          <w:sz w:val="20"/>
          <w:szCs w:val="20"/>
        </w:rPr>
        <w:t>,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6533B7">
        <w:rPr>
          <w:bCs/>
          <w:i/>
          <w:sz w:val="20"/>
          <w:szCs w:val="20"/>
        </w:rPr>
        <w:t>.</w:t>
      </w:r>
      <w:r w:rsidR="009B5141" w:rsidRPr="006533B7">
        <w:rPr>
          <w:bCs/>
          <w:i/>
          <w:sz w:val="20"/>
          <w:szCs w:val="20"/>
        </w:rPr>
        <w:t xml:space="preserve"> </w:t>
      </w:r>
      <w:r w:rsidRPr="006533B7">
        <w:rPr>
          <w:bCs/>
          <w:i/>
          <w:sz w:val="20"/>
          <w:szCs w:val="20"/>
        </w:rPr>
        <w:t>(indicare il decreto vigente per il settore di interesse)</w:t>
      </w:r>
    </w:p>
    <w:p w14:paraId="42AF5D20" w14:textId="77777777" w:rsidR="00C41162" w:rsidRPr="006533B7" w:rsidRDefault="00184306" w:rsidP="00BF1D89">
      <w:pPr>
        <w:ind w:left="284" w:hanging="284"/>
        <w:jc w:val="both"/>
        <w:rPr>
          <w:bCs/>
          <w:i/>
          <w:sz w:val="20"/>
          <w:szCs w:val="20"/>
        </w:rPr>
      </w:pPr>
      <w:r w:rsidRPr="006533B7">
        <w:rPr>
          <w:bCs/>
          <w:i/>
          <w:sz w:val="20"/>
          <w:szCs w:val="20"/>
        </w:rPr>
        <w:t xml:space="preserve"> (Solo se richiesta conformità agli standard sociali minimi) </w:t>
      </w:r>
    </w:p>
    <w:p w14:paraId="5C946A57" w14:textId="2DE2B7DC"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44C08404" w14:textId="6DB441D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w:t>
      </w:r>
      <w:proofErr w:type="gramStart"/>
      <w:r w:rsidRPr="006533B7">
        <w:rPr>
          <w:sz w:val="20"/>
          <w:szCs w:val="20"/>
        </w:rPr>
        <w:t>ad</w:t>
      </w:r>
      <w:proofErr w:type="gramEnd"/>
      <w:r w:rsidRPr="006533B7">
        <w:rPr>
          <w:sz w:val="20"/>
          <w:szCs w:val="20"/>
        </w:rPr>
        <w:t xml:space="preserve"> adempiere, in caso di aggiudicazione, agli obblighi di tracciabilità dei flussi finanziari ai sensi della Legge 13 agosto 2010 n. 136."</w:t>
      </w:r>
    </w:p>
    <w:p w14:paraId="061020C7" w14:textId="77777777" w:rsidR="00C41162" w:rsidRPr="006533B7" w:rsidRDefault="00C41162">
      <w:pPr>
        <w:jc w:val="both"/>
        <w:rPr>
          <w:sz w:val="20"/>
          <w:szCs w:val="20"/>
        </w:rPr>
      </w:pP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w:t>
      </w:r>
      <w:proofErr w:type="gramStart"/>
      <w:r w:rsidR="00184306" w:rsidRPr="006533B7">
        <w:rPr>
          <w:sz w:val="20"/>
          <w:szCs w:val="20"/>
        </w:rPr>
        <w:t>predetto</w:t>
      </w:r>
      <w:proofErr w:type="gramEnd"/>
      <w:r w:rsidR="00184306" w:rsidRPr="006533B7">
        <w:rPr>
          <w:sz w:val="20"/>
          <w:szCs w:val="20"/>
        </w:rPr>
        <w:t xml:space="preserve">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lastRenderedPageBreak/>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di recapito certificato qualificato ai sensi del Regolamento eIDAS …………………</w:t>
      </w:r>
      <w:proofErr w:type="gramStart"/>
      <w:r w:rsidRPr="006533B7">
        <w:rPr>
          <w:sz w:val="20"/>
          <w:szCs w:val="20"/>
        </w:rPr>
        <w:t>…….</w:t>
      </w:r>
      <w:proofErr w:type="gramEnd"/>
      <w:r w:rsidRPr="006533B7">
        <w:rPr>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xml:space="preserve">] del Disciplinare, elegge domicilio digitale per tutte le comunicazioni inerenti </w:t>
      </w:r>
      <w:proofErr w:type="gramStart"/>
      <w:r w:rsidRPr="006533B7">
        <w:rPr>
          <w:sz w:val="20"/>
          <w:szCs w:val="20"/>
        </w:rPr>
        <w:t>la</w:t>
      </w:r>
      <w:proofErr w:type="gramEnd"/>
      <w:r w:rsidRPr="006533B7">
        <w:rPr>
          <w:sz w:val="20"/>
          <w:szCs w:val="20"/>
        </w:rPr>
        <w:t xml:space="preserve"> presente procedura nell’apposita area del Sistema ad esso riservata.</w:t>
      </w:r>
    </w:p>
    <w:p w14:paraId="1AE19C52" w14:textId="1085455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0E2A6" w14:textId="77777777" w:rsidR="003E26BA" w:rsidRDefault="003E26BA">
      <w:pPr>
        <w:spacing w:after="0" w:line="240" w:lineRule="auto"/>
      </w:pPr>
      <w:r>
        <w:separator/>
      </w:r>
    </w:p>
  </w:endnote>
  <w:endnote w:type="continuationSeparator" w:id="0">
    <w:p w14:paraId="46D36E90" w14:textId="77777777" w:rsidR="003E26BA" w:rsidRDefault="003E2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9B932" w14:textId="77777777" w:rsidR="003E26BA" w:rsidRDefault="003E26BA">
      <w:pPr>
        <w:rPr>
          <w:sz w:val="12"/>
        </w:rPr>
      </w:pPr>
      <w:r>
        <w:separator/>
      </w:r>
    </w:p>
  </w:footnote>
  <w:footnote w:type="continuationSeparator" w:id="0">
    <w:p w14:paraId="65A4B3AD" w14:textId="77777777" w:rsidR="003E26BA" w:rsidRDefault="003E26BA">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w:t>
      </w:r>
      <w:proofErr w:type="gramStart"/>
      <w:r>
        <w:rPr>
          <w:sz w:val="16"/>
          <w:szCs w:val="16"/>
        </w:rPr>
        <w:t>Pertanto</w:t>
      </w:r>
      <w:proofErr w:type="gramEnd"/>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855849326">
    <w:abstractNumId w:val="4"/>
  </w:num>
  <w:num w:numId="2" w16cid:durableId="1100371909">
    <w:abstractNumId w:val="6"/>
  </w:num>
  <w:num w:numId="3" w16cid:durableId="2112777325">
    <w:abstractNumId w:val="2"/>
  </w:num>
  <w:num w:numId="4" w16cid:durableId="728726944">
    <w:abstractNumId w:val="3"/>
  </w:num>
  <w:num w:numId="5" w16cid:durableId="961573484">
    <w:abstractNumId w:val="0"/>
  </w:num>
  <w:num w:numId="6" w16cid:durableId="1355956123">
    <w:abstractNumId w:val="5"/>
  </w:num>
  <w:num w:numId="7" w16cid:durableId="424377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7642B"/>
    <w:rsid w:val="000805C3"/>
    <w:rsid w:val="000E5869"/>
    <w:rsid w:val="00141B8D"/>
    <w:rsid w:val="00184306"/>
    <w:rsid w:val="001D24C1"/>
    <w:rsid w:val="002A377A"/>
    <w:rsid w:val="002C3A42"/>
    <w:rsid w:val="00345201"/>
    <w:rsid w:val="003E26BA"/>
    <w:rsid w:val="00432C93"/>
    <w:rsid w:val="00482016"/>
    <w:rsid w:val="004B7AC4"/>
    <w:rsid w:val="00500F41"/>
    <w:rsid w:val="00586301"/>
    <w:rsid w:val="006026A2"/>
    <w:rsid w:val="0063020D"/>
    <w:rsid w:val="006533B7"/>
    <w:rsid w:val="0066102F"/>
    <w:rsid w:val="0069625E"/>
    <w:rsid w:val="00733F35"/>
    <w:rsid w:val="00942E88"/>
    <w:rsid w:val="009B5141"/>
    <w:rsid w:val="009E46B4"/>
    <w:rsid w:val="00A718A5"/>
    <w:rsid w:val="00B7690A"/>
    <w:rsid w:val="00B8566E"/>
    <w:rsid w:val="00BF1D89"/>
    <w:rsid w:val="00BF4C0F"/>
    <w:rsid w:val="00C41162"/>
    <w:rsid w:val="00C616E2"/>
    <w:rsid w:val="00D6170C"/>
    <w:rsid w:val="00D778F8"/>
    <w:rsid w:val="00DD2513"/>
    <w:rsid w:val="00DF4EDE"/>
    <w:rsid w:val="00F05ACD"/>
    <w:rsid w:val="00F27E1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link w:val="TitoloCarattere"/>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itoloCarattere">
    <w:name w:val="Titolo Carattere"/>
    <w:basedOn w:val="Carpredefinitoparagrafo"/>
    <w:link w:val="Titolo"/>
    <w:rsid w:val="00D6170C"/>
    <w:rPr>
      <w:rFonts w:ascii="Liberation Sans" w:eastAsia="Microsoft YaHei" w:hAnsi="Liberation Sans" w:cs="Lucida Sans"/>
      <w:sz w:val="28"/>
      <w:szCs w:val="28"/>
    </w:rPr>
  </w:style>
  <w:style w:type="character" w:styleId="Collegamentoipertestuale">
    <w:name w:val="Hyperlink"/>
    <w:basedOn w:val="Carpredefinitoparagrafo"/>
    <w:uiPriority w:val="99"/>
    <w:unhideWhenUsed/>
    <w:rsid w:val="00733F3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rasparenza.aulss3.veneto.it/index.cfm?action=mys.apridoc&amp;iddoc=3676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585B0-4A65-4E25-844B-7FC0E7EB2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3899</Words>
  <Characters>22227</Characters>
  <Application>Microsoft Office Word</Application>
  <DocSecurity>0</DocSecurity>
  <Lines>185</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Licenza 106</cp:lastModifiedBy>
  <cp:revision>7</cp:revision>
  <cp:lastPrinted>2023-12-13T08:59:00Z</cp:lastPrinted>
  <dcterms:created xsi:type="dcterms:W3CDTF">2024-02-06T09:47:00Z</dcterms:created>
  <dcterms:modified xsi:type="dcterms:W3CDTF">2024-06-12T07:52:00Z</dcterms:modified>
  <dc:language>it-IT</dc:language>
</cp:coreProperties>
</file>